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3B" w:rsidRPr="00A25516" w:rsidRDefault="005541D3">
      <w:pPr>
        <w:pStyle w:val="a3"/>
        <w:ind w:left="2894"/>
        <w:rPr>
          <w:rFonts w:ascii="Times New Roman" w:eastAsia="標楷體" w:hAnsi="Times New Roman" w:cs="Times New Roman"/>
          <w:sz w:val="20"/>
        </w:rPr>
      </w:pPr>
      <w:r w:rsidRPr="00A25516">
        <w:rPr>
          <w:rFonts w:ascii="Times New Roman" w:eastAsia="標楷體" w:hAnsi="Times New Roman" w:cs="Times New Roman"/>
          <w:noProof/>
          <w:sz w:val="20"/>
          <w:lang w:eastAsia="zh-TW"/>
        </w:rPr>
        <w:drawing>
          <wp:inline distT="0" distB="0" distL="0" distR="0" wp14:anchorId="53FA6BAF" wp14:editId="4901FEDA">
            <wp:extent cx="2261302" cy="6278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302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3B" w:rsidRPr="00A25516" w:rsidRDefault="00951E3B">
      <w:pPr>
        <w:pStyle w:val="a3"/>
        <w:rPr>
          <w:rFonts w:ascii="Times New Roman" w:eastAsia="標楷體" w:hAnsi="Times New Roman" w:cs="Times New Roman"/>
          <w:sz w:val="20"/>
        </w:rPr>
      </w:pPr>
    </w:p>
    <w:p w:rsidR="00951E3B" w:rsidRPr="00A25516" w:rsidRDefault="00763CE5">
      <w:pPr>
        <w:pStyle w:val="a3"/>
        <w:spacing w:before="7"/>
        <w:rPr>
          <w:rFonts w:ascii="Times New Roman" w:eastAsia="標楷體" w:hAnsi="Times New Roman" w:cs="Times New Roman"/>
          <w:sz w:val="13"/>
        </w:rPr>
      </w:pPr>
      <w:r w:rsidRPr="00A25516"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114935</wp:posOffset>
                </wp:positionV>
                <wp:extent cx="5257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96 1796"/>
                            <a:gd name="T1" fmla="*/ T0 w 8280"/>
                            <a:gd name="T2" fmla="+- 0 10076 179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3D2E3" id="docshape1" o:spid="_x0000_s1026" style="position:absolute;margin-left:89.8pt;margin-top:9.05pt;width:41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tn9gIAAIsGAAAOAAAAZHJzL2Uyb0RvYy54bWysVdtu2zAMfR+wfxD0uCH1pc4VdYoil2FA&#10;txVo9gGKJMfGZMmTlDjtsH8fJdupk27AMMwPDmVSh+ThJTe3x1KgA9emUDLF0VWIEZdUsULuUvx1&#10;sx5MMDKWSEaEkjzFT9zg2/nbNzd1NeOxypVgXCMAkWZWVynOra1mQWBozktirlTFJSgzpUti4ah3&#10;AdOkBvRSBHEYjoJaaVZpRbkx8HXZKPHc42cZp/ZLlhlukUgxxGb9W/v31r2D+Q2Z7TSp8oK2YZB/&#10;iKIkhQSnJ6glsQTtdfEKqiyoVkZl9oqqMlBZVlDuc4BsovAim8ecVNznAuSY6kST+X+w9PPhQaOC&#10;pTjGSJISSsQUNc5x5MipKzMDm8fqQbv0THWv6DcDiuBM4w4GbNC2/qQYgJC9VZ6QY6ZLdxNSRUfP&#10;+9OJd360iMLHYTwcT0IoDwVdFI99WQIy6+7SvbEfuPI45HBvbFM1BpLnnLWRbwAiKwUU8P0AhSga&#10;T0f+1Vb5ZBZ1Zu8CtAlRjSbxpGuFkxHw0ccKw/Hvwa47OwcW98AggV0XIsm7qOlRtmGDhIgbk9AT&#10;VSnjCNpAcB1DgABGLsU/2ILvS9vmTutCQ/9fdr7GCDp/23BSEesicy6ciOoUey7ch1Id+EZ5lb0o&#10;HTh50QrZt/LX+1E1arjhHEDfNIJ36mLtlVaqdSGEr62QLpQpNIbnxihRMKd00Ri92y6ERgfiZto/&#10;LhkAOzPTai+ZB8s5YatWtqQQjQz2wnMLXdhS4PrRD+2PaThdTVaTZJDEo9UgCZfLwd16kQxG62g8&#10;XF4vF4tl9NOFFiWzvGCMSxddt0Ci5O8GtF1lzeifVshZFmfJrv3zOtngPAzPBeTS/TZcdyPazPRW&#10;sScYV62ajQgbHIRc6WeMatiGKTbf90RzjMRHCetmGiWJW5/+kAzHMRx0X7Pta4ikAJVii6HBnbiw&#10;zcrdV7rY5eAp8mWV6g7WRFa4efb7pImqPcDG8xm029mt1P7ZW738h8x/AQAA//8DAFBLAwQUAAYA&#10;CAAAACEAPFXOONwAAAAKAQAADwAAAGRycy9kb3ducmV2LnhtbEyPzU7DMBCE70i8g7VIXBC1C1Jb&#10;0jgV4kecKeTQmxtvkwh7HcVOE96ezYnedmZHs9/mu8k7ccY+toE0LBcKBFIVbEu1hu+v9/sNiJgM&#10;WeMCoYZfjLArrq9yk9kw0iee96kWXEIxMxqalLpMylg16E1chA6Jd6fQe5NY9rW0vRm53Dv5oNRK&#10;etMSX2hMhy8NVj/7wWs4dLH0r81HSTSMVf3msJSHO61vb6bnLYiEU/oPw4zP6FAw0zEMZKNwrNdP&#10;K47ysFmCmANKrdk5zs4jyCKXly8UfwAAAP//AwBQSwECLQAUAAYACAAAACEAtoM4kv4AAADhAQAA&#10;EwAAAAAAAAAAAAAAAAAAAAAAW0NvbnRlbnRfVHlwZXNdLnhtbFBLAQItABQABgAIAAAAIQA4/SH/&#10;1gAAAJQBAAALAAAAAAAAAAAAAAAAAC8BAABfcmVscy8ucmVsc1BLAQItABQABgAIAAAAIQBJestn&#10;9gIAAIsGAAAOAAAAAAAAAAAAAAAAAC4CAABkcnMvZTJvRG9jLnhtbFBLAQItABQABgAIAAAAIQA8&#10;Vc443AAAAAoBAAAPAAAAAAAAAAAAAAAAAFAFAABkcnMvZG93bnJldi54bWxQSwUGAAAAAAQABADz&#10;AAAAWQYAAAAA&#10;" path="m,l8280,e" filled="f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951E3B" w:rsidRPr="00A25516" w:rsidRDefault="00951E3B">
      <w:pPr>
        <w:pStyle w:val="a3"/>
        <w:spacing w:before="10"/>
        <w:rPr>
          <w:rFonts w:ascii="Times New Roman" w:eastAsia="標楷體" w:hAnsi="Times New Roman" w:cs="Times New Roman"/>
          <w:sz w:val="19"/>
        </w:rPr>
      </w:pPr>
    </w:p>
    <w:p w:rsidR="00192793" w:rsidRPr="00A25516" w:rsidRDefault="009E7D41">
      <w:pPr>
        <w:pStyle w:val="a3"/>
        <w:spacing w:before="48" w:line="223" w:lineRule="auto"/>
        <w:ind w:left="2813" w:right="2967" w:hanging="201"/>
        <w:rPr>
          <w:rFonts w:ascii="Times New Roman" w:eastAsia="標楷體" w:hAnsi="Times New Roman" w:cs="Times New Roman"/>
          <w:b/>
          <w:sz w:val="36"/>
          <w:lang w:eastAsia="zh-TW"/>
        </w:rPr>
      </w:pPr>
      <w:r w:rsidRPr="00A25516">
        <w:rPr>
          <w:rFonts w:ascii="Times New Roman" w:eastAsia="標楷體" w:hAnsi="Times New Roman" w:cs="Times New Roman"/>
          <w:b/>
          <w:sz w:val="36"/>
          <w:lang w:eastAsia="zh-TW"/>
        </w:rPr>
        <w:t>創意產品設計</w:t>
      </w:r>
      <w:r w:rsidR="005541D3" w:rsidRPr="00A25516">
        <w:rPr>
          <w:rFonts w:ascii="Times New Roman" w:eastAsia="標楷體" w:hAnsi="Times New Roman" w:cs="Times New Roman"/>
          <w:b/>
          <w:sz w:val="36"/>
          <w:lang w:eastAsia="zh-TW"/>
        </w:rPr>
        <w:t>系碩士班</w:t>
      </w:r>
    </w:p>
    <w:p w:rsidR="00951E3B" w:rsidRPr="00A25516" w:rsidRDefault="005541D3">
      <w:pPr>
        <w:pStyle w:val="a3"/>
        <w:spacing w:before="48" w:line="223" w:lineRule="auto"/>
        <w:ind w:left="2813" w:right="2967" w:hanging="201"/>
        <w:rPr>
          <w:rFonts w:ascii="Times New Roman" w:eastAsia="標楷體" w:hAnsi="Times New Roman" w:cs="Times New Roman"/>
          <w:sz w:val="36"/>
          <w:lang w:eastAsia="zh-TW"/>
        </w:rPr>
      </w:pPr>
      <w:r w:rsidRPr="00A25516">
        <w:rPr>
          <w:rFonts w:ascii="Times New Roman" w:eastAsia="標楷體" w:hAnsi="Times New Roman" w:cs="Times New Roman"/>
          <w:b/>
          <w:sz w:val="36"/>
          <w:lang w:eastAsia="zh-TW"/>
        </w:rPr>
        <w:t>研究生畢業資格審核表</w:t>
      </w:r>
    </w:p>
    <w:p w:rsidR="00951E3B" w:rsidRPr="00A25516" w:rsidRDefault="005541D3" w:rsidP="00AB2735">
      <w:pPr>
        <w:tabs>
          <w:tab w:val="left" w:pos="3935"/>
          <w:tab w:val="left" w:pos="7377"/>
        </w:tabs>
        <w:spacing w:before="217"/>
        <w:ind w:left="169"/>
        <w:rPr>
          <w:rFonts w:ascii="Times New Roman" w:eastAsia="標楷體" w:hAnsi="Times New Roman" w:cs="Times New Roman"/>
          <w:sz w:val="28"/>
          <w:lang w:eastAsia="zh-TW"/>
        </w:rPr>
      </w:pPr>
      <w:r w:rsidRPr="00A25516">
        <w:rPr>
          <w:rFonts w:ascii="Times New Roman" w:eastAsia="標楷體" w:hAnsi="Times New Roman" w:cs="Times New Roman"/>
          <w:sz w:val="28"/>
          <w:lang w:eastAsia="zh-TW"/>
        </w:rPr>
        <w:t>研究生姓名：</w:t>
      </w:r>
      <w:r w:rsidR="007C180D" w:rsidRPr="00A25516">
        <w:rPr>
          <w:rFonts w:ascii="Times New Roman" w:eastAsia="標楷體" w:hAnsi="Times New Roman" w:cs="Times New Roman"/>
          <w:sz w:val="28"/>
          <w:lang w:eastAsia="zh-TW"/>
        </w:rPr>
        <w:t xml:space="preserve"> </w:t>
      </w:r>
      <w:r w:rsidRPr="00A25516">
        <w:rPr>
          <w:rFonts w:ascii="Times New Roman" w:eastAsia="標楷體" w:hAnsi="Times New Roman" w:cs="Times New Roman"/>
          <w:sz w:val="28"/>
          <w:lang w:eastAsia="zh-TW"/>
        </w:rPr>
        <w:tab/>
      </w:r>
      <w:r w:rsidRPr="00A25516">
        <w:rPr>
          <w:rFonts w:ascii="Times New Roman" w:eastAsia="標楷體" w:hAnsi="Times New Roman" w:cs="Times New Roman"/>
          <w:sz w:val="28"/>
          <w:lang w:eastAsia="zh-TW"/>
        </w:rPr>
        <w:t>學號：</w:t>
      </w:r>
      <w:r w:rsidR="007C180D" w:rsidRPr="00A25516">
        <w:rPr>
          <w:rFonts w:ascii="Times New Roman" w:eastAsia="標楷體" w:hAnsi="Times New Roman" w:cs="Times New Roman"/>
          <w:sz w:val="28"/>
          <w:lang w:eastAsia="zh-TW"/>
        </w:rPr>
        <w:t xml:space="preserve"> </w:t>
      </w:r>
      <w:r w:rsidRPr="00A25516">
        <w:rPr>
          <w:rFonts w:ascii="Times New Roman" w:eastAsia="標楷體" w:hAnsi="Times New Roman" w:cs="Times New Roman"/>
          <w:sz w:val="28"/>
          <w:lang w:eastAsia="zh-TW"/>
        </w:rPr>
        <w:tab/>
      </w:r>
      <w:r w:rsidRPr="00A25516">
        <w:rPr>
          <w:rFonts w:ascii="Times New Roman" w:eastAsia="標楷體" w:hAnsi="Times New Roman" w:cs="Times New Roman"/>
          <w:w w:val="95"/>
          <w:sz w:val="28"/>
          <w:lang w:eastAsia="zh-TW"/>
        </w:rPr>
        <w:t>身份別：</w:t>
      </w:r>
      <w:r w:rsidR="0037648E" w:rsidRPr="00A25516">
        <w:rPr>
          <w:rFonts w:ascii="Times New Roman" w:eastAsia="標楷體" w:hAnsi="Times New Roman" w:cs="Times New Roman"/>
          <w:w w:val="95"/>
          <w:sz w:val="28"/>
          <w:lang w:eastAsia="zh-TW"/>
        </w:rPr>
        <w:t>一般生</w:t>
      </w:r>
    </w:p>
    <w:p w:rsidR="00951E3B" w:rsidRPr="00A25516" w:rsidRDefault="00951E3B">
      <w:pPr>
        <w:spacing w:before="9"/>
        <w:rPr>
          <w:rFonts w:ascii="Times New Roman" w:eastAsia="標楷體" w:hAnsi="Times New Roman" w:cs="Times New Roman"/>
          <w:sz w:val="7"/>
          <w:lang w:eastAsia="zh-TW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571"/>
        <w:gridCol w:w="3059"/>
        <w:gridCol w:w="1243"/>
        <w:gridCol w:w="554"/>
        <w:gridCol w:w="538"/>
        <w:gridCol w:w="1078"/>
        <w:gridCol w:w="178"/>
        <w:gridCol w:w="538"/>
        <w:gridCol w:w="1257"/>
        <w:gridCol w:w="342"/>
      </w:tblGrid>
      <w:tr w:rsidR="00951E3B" w:rsidRPr="00A25516">
        <w:trPr>
          <w:trHeight w:val="363"/>
        </w:trPr>
        <w:tc>
          <w:tcPr>
            <w:tcW w:w="521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51E3B" w:rsidRPr="00A25516" w:rsidRDefault="005541D3">
            <w:pPr>
              <w:pStyle w:val="TableParagraph"/>
              <w:spacing w:line="343" w:lineRule="exact"/>
              <w:ind w:left="2036" w:right="205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25516">
              <w:rPr>
                <w:rFonts w:ascii="Times New Roman" w:eastAsia="標楷體" w:hAnsi="Times New Roman" w:cs="Times New Roman"/>
                <w:w w:val="95"/>
                <w:sz w:val="28"/>
              </w:rPr>
              <w:t>系所規定</w:t>
            </w:r>
          </w:p>
        </w:tc>
        <w:tc>
          <w:tcPr>
            <w:tcW w:w="4485" w:type="dxa"/>
            <w:gridSpan w:val="7"/>
            <w:tcBorders>
              <w:left w:val="single" w:sz="4" w:space="0" w:color="000000"/>
              <w:bottom w:val="single" w:sz="6" w:space="0" w:color="000000"/>
            </w:tcBorders>
          </w:tcPr>
          <w:p w:rsidR="00951E3B" w:rsidRPr="00A25516" w:rsidRDefault="005541D3">
            <w:pPr>
              <w:pStyle w:val="TableParagraph"/>
              <w:spacing w:line="343" w:lineRule="exact"/>
              <w:ind w:left="1283"/>
              <w:rPr>
                <w:rFonts w:ascii="Times New Roman" w:eastAsia="標楷體" w:hAnsi="Times New Roman" w:cs="Times New Roman"/>
                <w:sz w:val="28"/>
              </w:rPr>
            </w:pPr>
            <w:r w:rsidRPr="00A25516">
              <w:rPr>
                <w:rFonts w:ascii="Times New Roman" w:eastAsia="標楷體" w:hAnsi="Times New Roman" w:cs="Times New Roman"/>
                <w:w w:val="95"/>
                <w:sz w:val="28"/>
              </w:rPr>
              <w:t>研究生審查情形</w:t>
            </w:r>
          </w:p>
        </w:tc>
      </w:tr>
      <w:tr w:rsidR="00951E3B" w:rsidRPr="00A25516" w:rsidTr="00A25516">
        <w:trPr>
          <w:trHeight w:val="1010"/>
        </w:trPr>
        <w:tc>
          <w:tcPr>
            <w:tcW w:w="52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3B" w:rsidRPr="00A25516" w:rsidRDefault="005541D3" w:rsidP="00A25516">
            <w:pPr>
              <w:pStyle w:val="TableParagraph"/>
              <w:spacing w:before="18" w:line="360" w:lineRule="auto"/>
              <w:ind w:left="28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一、修業年限：</w:t>
            </w:r>
          </w:p>
          <w:p w:rsidR="00951E3B" w:rsidRPr="00A25516" w:rsidRDefault="00FA504C" w:rsidP="00FA504C">
            <w:pPr>
              <w:pStyle w:val="TableParagraph"/>
              <w:tabs>
                <w:tab w:val="left" w:pos="630"/>
                <w:tab w:val="left" w:pos="3228"/>
              </w:tabs>
              <w:spacing w:line="360" w:lineRule="auto"/>
              <w:ind w:leftChars="182" w:left="40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1.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系所規定最低修業年限：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1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年</w:t>
            </w:r>
          </w:p>
          <w:p w:rsidR="00951E3B" w:rsidRPr="00A25516" w:rsidRDefault="00FA504C" w:rsidP="00FA504C">
            <w:pPr>
              <w:pStyle w:val="TableParagraph"/>
              <w:tabs>
                <w:tab w:val="left" w:pos="631"/>
              </w:tabs>
              <w:spacing w:before="8" w:line="360" w:lineRule="auto"/>
              <w:ind w:leftChars="182" w:left="400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lang w:eastAsia="zh-TW"/>
              </w:rPr>
              <w:t>2.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最高修業年限：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4</w:t>
            </w:r>
            <w:r w:rsidR="005541D3" w:rsidRPr="00A25516">
              <w:rPr>
                <w:rFonts w:ascii="Times New Roman" w:eastAsia="標楷體" w:hAnsi="Times New Roman" w:cs="Times New Roman"/>
                <w:spacing w:val="-27"/>
                <w:lang w:eastAsia="zh-TW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  <w:spacing w:val="-27"/>
                <w:lang w:eastAsia="zh-TW"/>
              </w:rPr>
              <w:t>年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（</w:t>
            </w:r>
            <w:r w:rsidR="005541D3" w:rsidRPr="00A25516">
              <w:rPr>
                <w:rFonts w:ascii="Times New Roman" w:eastAsia="標楷體" w:hAnsi="Times New Roman" w:cs="Times New Roman"/>
                <w:spacing w:val="-8"/>
                <w:lang w:eastAsia="zh-TW"/>
              </w:rPr>
              <w:t>不包括休學年限</w:t>
            </w:r>
            <w:r w:rsidR="005541D3" w:rsidRPr="00A25516">
              <w:rPr>
                <w:rFonts w:ascii="Times New Roman" w:eastAsia="標楷體" w:hAnsi="Times New Roman" w:cs="Times New Roman"/>
                <w:spacing w:val="-8"/>
                <w:lang w:eastAsia="zh-TW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2</w:t>
            </w:r>
            <w:r w:rsidR="005541D3" w:rsidRPr="00A25516">
              <w:rPr>
                <w:rFonts w:ascii="Times New Roman" w:eastAsia="標楷體" w:hAnsi="Times New Roman" w:cs="Times New Roman"/>
                <w:spacing w:val="-26"/>
                <w:lang w:eastAsia="zh-TW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  <w:spacing w:val="-26"/>
                <w:lang w:eastAsia="zh-TW"/>
              </w:rPr>
              <w:t>年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48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E3B" w:rsidRPr="00A25516" w:rsidRDefault="00A25516" w:rsidP="00A25516">
            <w:pPr>
              <w:pStyle w:val="TableParagraph"/>
              <w:tabs>
                <w:tab w:val="left" w:pos="2041"/>
              </w:tabs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</w:rPr>
              <w:t>已修業時間：</w:t>
            </w:r>
            <w:r w:rsidR="007C180D" w:rsidRPr="00A25516">
              <w:rPr>
                <w:rFonts w:ascii="Times New Roman" w:eastAsia="標楷體" w:hAnsi="Times New Roman" w:cs="Times New Roman"/>
                <w:lang w:eastAsia="zh-TW"/>
              </w:rPr>
              <w:t xml:space="preserve">   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  <w:r w:rsidR="005541D3" w:rsidRPr="00A25516">
              <w:rPr>
                <w:rFonts w:ascii="Times New Roman" w:eastAsia="標楷體" w:hAnsi="Times New Roman" w:cs="Times New Roman"/>
              </w:rPr>
              <w:t>年</w:t>
            </w:r>
          </w:p>
        </w:tc>
      </w:tr>
      <w:tr w:rsidR="00951E3B" w:rsidRPr="00A25516" w:rsidTr="00FA504C">
        <w:trPr>
          <w:trHeight w:val="538"/>
        </w:trPr>
        <w:tc>
          <w:tcPr>
            <w:tcW w:w="52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3B" w:rsidRPr="00A25516" w:rsidRDefault="005541D3" w:rsidP="00FA504C">
            <w:pPr>
              <w:pStyle w:val="TableParagraph"/>
              <w:spacing w:before="25"/>
              <w:ind w:left="28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二、是否修習學術研究倫理教育課程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E3B" w:rsidRPr="00A25516" w:rsidRDefault="00A25516" w:rsidP="00FA504C">
            <w:pPr>
              <w:pStyle w:val="TableParagraph"/>
              <w:tabs>
                <w:tab w:val="left" w:pos="2640"/>
              </w:tabs>
              <w:spacing w:before="25"/>
              <w:ind w:left="139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是（檢附修課證明）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ab/>
            </w: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否</w:t>
            </w:r>
          </w:p>
        </w:tc>
      </w:tr>
      <w:tr w:rsidR="00951E3B" w:rsidRPr="00A25516" w:rsidTr="00A25516">
        <w:trPr>
          <w:trHeight w:val="330"/>
        </w:trPr>
        <w:tc>
          <w:tcPr>
            <w:tcW w:w="52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3B" w:rsidRPr="00A25516" w:rsidRDefault="005541D3" w:rsidP="00FA504C">
            <w:pPr>
              <w:pStyle w:val="TableParagraph"/>
              <w:spacing w:before="25"/>
              <w:ind w:left="28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三、成</w:t>
            </w: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績：研究生學業及操行成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績均以</w:t>
            </w:r>
            <w:r w:rsidRPr="00A25516">
              <w:rPr>
                <w:rFonts w:ascii="Times New Roman" w:eastAsia="標楷體" w:hAnsi="Times New Roman" w:cs="Times New Roman"/>
                <w:spacing w:val="-50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70</w:t>
            </w:r>
            <w:r w:rsidRPr="00A25516">
              <w:rPr>
                <w:rFonts w:ascii="Times New Roman" w:eastAsia="標楷體" w:hAnsi="Times New Roman" w:cs="Times New Roman"/>
                <w:spacing w:val="-51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分為及格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E3B" w:rsidRPr="00A25516" w:rsidRDefault="005541D3" w:rsidP="00FA504C">
            <w:pPr>
              <w:pStyle w:val="TableParagraph"/>
              <w:tabs>
                <w:tab w:val="left" w:pos="1841"/>
                <w:tab w:val="left" w:pos="4040"/>
              </w:tabs>
              <w:spacing w:before="240"/>
              <w:ind w:left="4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學業成績：</w:t>
            </w:r>
            <w:r w:rsidR="009E7D41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3A0FD0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7C180D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0D0061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A25516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   </w:t>
            </w:r>
            <w:r w:rsidR="009E7D41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分</w:t>
            </w:r>
            <w:r w:rsidRPr="00A25516">
              <w:rPr>
                <w:rFonts w:ascii="Times New Roman" w:eastAsia="標楷體" w:hAnsi="Times New Roman" w:cs="Times New Roman"/>
                <w:spacing w:val="98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操行成績：</w:t>
            </w:r>
            <w:r w:rsidR="009E7D41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</w:t>
            </w:r>
            <w:r w:rsidR="00763CE5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</w:t>
            </w:r>
            <w:r w:rsidR="00A25516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   </w:t>
            </w:r>
            <w:r w:rsidR="000D0061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分</w:t>
            </w:r>
          </w:p>
        </w:tc>
      </w:tr>
      <w:tr w:rsidR="00951E3B" w:rsidRPr="00A25516" w:rsidTr="00A25516">
        <w:trPr>
          <w:trHeight w:val="993"/>
        </w:trPr>
        <w:tc>
          <w:tcPr>
            <w:tcW w:w="52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735" w:rsidRPr="00A25516" w:rsidRDefault="005541D3" w:rsidP="00A25516">
            <w:pPr>
              <w:pStyle w:val="TableParagraph"/>
              <w:tabs>
                <w:tab w:val="left" w:pos="1227"/>
                <w:tab w:val="left" w:pos="2728"/>
                <w:tab w:val="left" w:pos="3211"/>
                <w:tab w:val="left" w:pos="4528"/>
              </w:tabs>
              <w:spacing w:before="25" w:line="360" w:lineRule="auto"/>
              <w:ind w:left="428" w:right="1" w:hanging="400"/>
              <w:jc w:val="both"/>
              <w:rPr>
                <w:rFonts w:ascii="Times New Roman" w:eastAsia="標楷體" w:hAnsi="Times New Roman" w:cs="Times New Roman"/>
                <w:spacing w:val="-2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四、應修最低畢業總學分共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32</w:t>
            </w:r>
            <w:r w:rsidRPr="00A25516">
              <w:rPr>
                <w:rFonts w:ascii="Times New Roman" w:eastAsia="標楷體" w:hAnsi="Times New Roman" w:cs="Times New Roman"/>
                <w:spacing w:val="-3"/>
                <w:lang w:eastAsia="zh-TW"/>
              </w:rPr>
              <w:t>學分</w:t>
            </w:r>
            <w:r w:rsidRPr="00A25516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，包括下列兩項：</w:t>
            </w:r>
          </w:p>
          <w:p w:rsidR="00FA504C" w:rsidRDefault="005541D3" w:rsidP="00FA504C">
            <w:pPr>
              <w:pStyle w:val="TableParagraph"/>
              <w:tabs>
                <w:tab w:val="left" w:pos="1227"/>
                <w:tab w:val="left" w:pos="2728"/>
                <w:tab w:val="left" w:pos="3211"/>
                <w:tab w:val="left" w:pos="4528"/>
              </w:tabs>
              <w:spacing w:before="25" w:line="360" w:lineRule="auto"/>
              <w:ind w:leftChars="182" w:left="400" w:right="1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1.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學科：必修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9</w:t>
            </w: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學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分、選修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17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學分</w:t>
            </w:r>
          </w:p>
          <w:p w:rsidR="00951E3B" w:rsidRPr="00A25516" w:rsidRDefault="005541D3" w:rsidP="00FA504C">
            <w:pPr>
              <w:pStyle w:val="TableParagraph"/>
              <w:tabs>
                <w:tab w:val="left" w:pos="1227"/>
                <w:tab w:val="left" w:pos="2728"/>
                <w:tab w:val="left" w:pos="3211"/>
                <w:tab w:val="left" w:pos="4528"/>
              </w:tabs>
              <w:spacing w:before="25" w:line="360" w:lineRule="auto"/>
              <w:ind w:leftChars="182" w:left="400" w:right="1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</w:rPr>
              <w:t>2.</w:t>
            </w:r>
            <w:r w:rsidRPr="00A25516">
              <w:rPr>
                <w:rFonts w:ascii="Times New Roman" w:eastAsia="標楷體" w:hAnsi="Times New Roman" w:cs="Times New Roman"/>
              </w:rPr>
              <w:t>畢業論文：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6</w:t>
            </w:r>
            <w:r w:rsidRPr="00A25516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E3B" w:rsidRPr="00A25516" w:rsidRDefault="005541D3" w:rsidP="00A25516">
            <w:pPr>
              <w:pStyle w:val="TableParagraph"/>
              <w:tabs>
                <w:tab w:val="left" w:pos="1841"/>
              </w:tabs>
              <w:spacing w:before="25" w:line="360" w:lineRule="auto"/>
              <w:ind w:left="4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實修學分共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</w:t>
            </w:r>
            <w:r w:rsidR="007C180D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學分：</w:t>
            </w:r>
          </w:p>
          <w:p w:rsidR="00951E3B" w:rsidRPr="00A25516" w:rsidRDefault="00FA504C" w:rsidP="00A25516">
            <w:pPr>
              <w:pStyle w:val="TableParagraph"/>
              <w:tabs>
                <w:tab w:val="left" w:pos="243"/>
                <w:tab w:val="left" w:pos="445"/>
                <w:tab w:val="left" w:pos="2341"/>
                <w:tab w:val="left" w:pos="4041"/>
              </w:tabs>
              <w:spacing w:before="52" w:line="360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A25516">
              <w:rPr>
                <w:rFonts w:ascii="Times New Roman" w:eastAsia="標楷體" w:hAnsi="Times New Roman" w:cs="Times New Roman" w:hint="eastAsia"/>
                <w:lang w:eastAsia="zh-TW"/>
              </w:rPr>
              <w:t>1.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學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科：必修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</w:t>
            </w:r>
            <w:r w:rsidR="007C180D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學分、選修</w:t>
            </w:r>
            <w:r w:rsidR="00AB2735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 </w:t>
            </w:r>
            <w:r w:rsidR="005541D3" w:rsidRPr="00A25516">
              <w:rPr>
                <w:rFonts w:ascii="Times New Roman" w:eastAsia="標楷體" w:hAnsi="Times New Roman" w:cs="Times New Roman"/>
                <w:lang w:eastAsia="zh-TW"/>
              </w:rPr>
              <w:t>學分</w:t>
            </w:r>
          </w:p>
          <w:p w:rsidR="00951E3B" w:rsidRPr="00A25516" w:rsidRDefault="00FA504C" w:rsidP="00A25516">
            <w:pPr>
              <w:pStyle w:val="TableParagraph"/>
              <w:tabs>
                <w:tab w:val="left" w:pos="243"/>
                <w:tab w:val="left" w:pos="2041"/>
              </w:tabs>
              <w:spacing w:before="50"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="00A25516">
              <w:rPr>
                <w:rFonts w:ascii="Times New Roman" w:eastAsia="標楷體" w:hAnsi="Times New Roman" w:cs="Times New Roman" w:hint="eastAsia"/>
                <w:lang w:eastAsia="zh-TW"/>
              </w:rPr>
              <w:t>2.</w:t>
            </w:r>
            <w:r w:rsidR="005541D3" w:rsidRPr="00A25516">
              <w:rPr>
                <w:rFonts w:ascii="Times New Roman" w:eastAsia="標楷體" w:hAnsi="Times New Roman" w:cs="Times New Roman"/>
              </w:rPr>
              <w:t>畢業論文：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0  </w:t>
            </w:r>
            <w:r w:rsidR="005541D3" w:rsidRPr="00A25516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951E3B" w:rsidRPr="00A25516" w:rsidTr="00A25516">
        <w:trPr>
          <w:trHeight w:val="330"/>
        </w:trPr>
        <w:tc>
          <w:tcPr>
            <w:tcW w:w="52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E3B" w:rsidRPr="00A25516" w:rsidRDefault="005541D3" w:rsidP="00A25516">
            <w:pPr>
              <w:pStyle w:val="TableParagraph"/>
              <w:tabs>
                <w:tab w:val="left" w:pos="2428"/>
              </w:tabs>
              <w:spacing w:before="25" w:line="360" w:lineRule="auto"/>
              <w:ind w:left="28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五、抵免學分：最高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0   </w:t>
            </w: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學分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E3B" w:rsidRPr="00A25516" w:rsidRDefault="005541D3" w:rsidP="00F80F42">
            <w:pPr>
              <w:pStyle w:val="TableParagraph"/>
              <w:tabs>
                <w:tab w:val="left" w:pos="1841"/>
              </w:tabs>
              <w:spacing w:before="25" w:line="360" w:lineRule="auto"/>
              <w:ind w:left="41"/>
              <w:jc w:val="both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抵免學分：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</w:t>
            </w:r>
            <w:r w:rsidR="00F80F42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</w:t>
            </w:r>
            <w:bookmarkStart w:id="0" w:name="_GoBack"/>
            <w:bookmarkEnd w:id="0"/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</w:t>
            </w:r>
            <w:r w:rsidRPr="00A25516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951E3B" w:rsidRPr="00A25516" w:rsidTr="00A25516">
        <w:trPr>
          <w:trHeight w:val="591"/>
        </w:trPr>
        <w:tc>
          <w:tcPr>
            <w:tcW w:w="5217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E3B" w:rsidRPr="00A25516" w:rsidRDefault="005541D3" w:rsidP="00A25516">
            <w:pPr>
              <w:pStyle w:val="TableParagraph"/>
              <w:tabs>
                <w:tab w:val="left" w:pos="3228"/>
              </w:tabs>
              <w:spacing w:before="25" w:line="360" w:lineRule="auto"/>
              <w:ind w:left="28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六、必修科目及學分數：共</w:t>
            </w:r>
            <w:r w:rsidR="00AB2735" w:rsidRPr="00A25516">
              <w:rPr>
                <w:rFonts w:ascii="Times New Roman" w:eastAsia="標楷體" w:hAnsi="Times New Roman" w:cs="Times New Roman"/>
                <w:lang w:eastAsia="zh-TW"/>
              </w:rPr>
              <w:t>9</w:t>
            </w: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學分</w:t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951E3B" w:rsidRPr="00A25516" w:rsidRDefault="005541D3" w:rsidP="00A25516">
            <w:pPr>
              <w:pStyle w:val="TableParagraph"/>
              <w:tabs>
                <w:tab w:val="left" w:pos="3241"/>
              </w:tabs>
              <w:spacing w:before="25" w:line="360" w:lineRule="auto"/>
              <w:ind w:left="41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已修必修科目及學分數：共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 </w:t>
            </w:r>
            <w:r w:rsidR="00A25516">
              <w:rPr>
                <w:rFonts w:ascii="Times New Roman" w:eastAsia="標楷體" w:hAnsi="Times New Roman" w:cs="Times New Roman" w:hint="eastAsia"/>
                <w:u w:val="single"/>
                <w:lang w:eastAsia="zh-TW"/>
              </w:rPr>
              <w:t xml:space="preserve">   </w:t>
            </w:r>
            <w:r w:rsidR="007C180D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</w:t>
            </w:r>
            <w:r w:rsidR="00587768" w:rsidRPr="00A25516">
              <w:rPr>
                <w:rFonts w:ascii="Times New Roman" w:eastAsia="標楷體" w:hAnsi="Times New Roman" w:cs="Times New Roman"/>
                <w:u w:val="single"/>
                <w:lang w:eastAsia="zh-TW"/>
              </w:rPr>
              <w:t xml:space="preserve"> 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學分</w:t>
            </w:r>
          </w:p>
        </w:tc>
      </w:tr>
      <w:tr w:rsidR="00951E3B" w:rsidRPr="00A25516" w:rsidTr="003E68E9">
        <w:trPr>
          <w:trHeight w:val="454"/>
        </w:trPr>
        <w:tc>
          <w:tcPr>
            <w:tcW w:w="344" w:type="dxa"/>
            <w:vMerge w:val="restart"/>
            <w:tcBorders>
              <w:top w:val="nil"/>
              <w:bottom w:val="nil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51E3B" w:rsidRPr="00A25516" w:rsidRDefault="005541D3" w:rsidP="003E68E9">
            <w:pPr>
              <w:pStyle w:val="TableParagraph"/>
              <w:spacing w:before="23" w:line="276" w:lineRule="auto"/>
              <w:ind w:left="65" w:right="43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E3B" w:rsidRPr="00A25516" w:rsidRDefault="00AB2735" w:rsidP="003E68E9">
            <w:pPr>
              <w:pStyle w:val="TableParagraph"/>
              <w:spacing w:before="23" w:line="276" w:lineRule="auto"/>
              <w:ind w:left="70" w:right="-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科目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名</w:t>
            </w:r>
            <w:r w:rsidR="005541D3" w:rsidRPr="00A25516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E3B" w:rsidRPr="00A25516" w:rsidRDefault="005541D3" w:rsidP="003E68E9">
            <w:pPr>
              <w:pStyle w:val="TableParagraph"/>
              <w:spacing w:before="23" w:line="276" w:lineRule="auto"/>
              <w:ind w:left="-13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學分數</w:t>
            </w:r>
          </w:p>
        </w:tc>
        <w:tc>
          <w:tcPr>
            <w:tcW w:w="10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E3B" w:rsidRPr="00A25516" w:rsidRDefault="005541D3" w:rsidP="003E68E9">
            <w:pPr>
              <w:pStyle w:val="TableParagraph"/>
              <w:spacing w:before="23" w:line="276" w:lineRule="auto"/>
              <w:ind w:left="18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及格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E3B" w:rsidRPr="00A25516" w:rsidRDefault="005541D3" w:rsidP="003E68E9">
            <w:pPr>
              <w:pStyle w:val="TableParagraph"/>
              <w:spacing w:before="23" w:line="276" w:lineRule="auto"/>
              <w:ind w:right="190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不及格</w:t>
            </w:r>
          </w:p>
        </w:tc>
        <w:tc>
          <w:tcPr>
            <w:tcW w:w="1973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51E3B" w:rsidRPr="00A25516" w:rsidRDefault="005541D3" w:rsidP="003E68E9">
            <w:pPr>
              <w:pStyle w:val="TableParagraph"/>
              <w:spacing w:before="23" w:line="276" w:lineRule="auto"/>
              <w:ind w:left="785" w:right="725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342" w:type="dxa"/>
            <w:vMerge w:val="restart"/>
            <w:tcBorders>
              <w:top w:val="nil"/>
              <w:bottom w:val="nil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25516" w:rsidRPr="00A25516" w:rsidTr="00F044EE">
        <w:trPr>
          <w:trHeight w:val="454"/>
        </w:trPr>
        <w:tc>
          <w:tcPr>
            <w:tcW w:w="344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4" w:line="276" w:lineRule="auto"/>
              <w:ind w:left="2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研究方法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4" w:line="276" w:lineRule="auto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7A427C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5516" w:rsidRPr="00A25516" w:rsidRDefault="00A25516" w:rsidP="00A25516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25516" w:rsidRPr="00A25516" w:rsidTr="00F044EE">
        <w:trPr>
          <w:trHeight w:val="454"/>
        </w:trPr>
        <w:tc>
          <w:tcPr>
            <w:tcW w:w="344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5" w:line="276" w:lineRule="auto"/>
              <w:ind w:left="2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專題研討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7A427C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5516" w:rsidRPr="00A25516" w:rsidRDefault="00A25516" w:rsidP="00A25516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25516" w:rsidRPr="00A25516" w:rsidTr="00F044EE">
        <w:trPr>
          <w:trHeight w:val="454"/>
        </w:trPr>
        <w:tc>
          <w:tcPr>
            <w:tcW w:w="344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4" w:line="276" w:lineRule="auto"/>
              <w:ind w:left="2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整合設計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7A427C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5516" w:rsidRPr="00A25516" w:rsidRDefault="00A25516" w:rsidP="00A25516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25516" w:rsidRPr="00A25516" w:rsidTr="00F044EE">
        <w:trPr>
          <w:trHeight w:val="454"/>
        </w:trPr>
        <w:tc>
          <w:tcPr>
            <w:tcW w:w="344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4" w:line="276" w:lineRule="auto"/>
              <w:ind w:left="2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7A427C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5516" w:rsidRPr="00A25516" w:rsidRDefault="00A25516" w:rsidP="00A25516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25516" w:rsidRPr="00A25516" w:rsidTr="00F044EE">
        <w:trPr>
          <w:trHeight w:val="454"/>
        </w:trPr>
        <w:tc>
          <w:tcPr>
            <w:tcW w:w="344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before="25" w:line="276" w:lineRule="auto"/>
              <w:ind w:left="21"/>
              <w:jc w:val="center"/>
              <w:rPr>
                <w:rFonts w:ascii="Times New Roman" w:eastAsia="標楷體" w:hAnsi="Times New Roman" w:cs="Times New Roman"/>
              </w:rPr>
            </w:pPr>
            <w:r w:rsidRPr="00A2551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516" w:rsidRPr="00A25516" w:rsidRDefault="00A25516" w:rsidP="00A2551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E44701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516" w:rsidRDefault="00A25516" w:rsidP="00A25516">
            <w:pPr>
              <w:jc w:val="center"/>
            </w:pPr>
            <w:r w:rsidRPr="007A427C">
              <w:rPr>
                <w:rFonts w:ascii="Times New Roman" w:eastAsia="標楷體" w:hAnsi="Times New Roman" w:cs="Times New Roman" w:hint="eastAsia"/>
                <w:lang w:eastAsia="zh-TW"/>
              </w:rPr>
              <w:t>□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25516" w:rsidRPr="00A25516" w:rsidRDefault="00A25516" w:rsidP="00A25516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</w:tcBorders>
          </w:tcPr>
          <w:p w:rsidR="00A25516" w:rsidRPr="00A25516" w:rsidRDefault="00A25516" w:rsidP="00A25516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951E3B" w:rsidRPr="00A25516">
        <w:trPr>
          <w:trHeight w:val="260"/>
        </w:trPr>
        <w:tc>
          <w:tcPr>
            <w:tcW w:w="5217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4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951E3B" w:rsidRPr="00A25516" w:rsidTr="00192793">
        <w:trPr>
          <w:cantSplit/>
          <w:trHeight w:val="2491"/>
        </w:trPr>
        <w:tc>
          <w:tcPr>
            <w:tcW w:w="521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51E3B" w:rsidRPr="00A25516" w:rsidRDefault="00003C1C" w:rsidP="00AB2735">
            <w:pPr>
              <w:pStyle w:val="TableParagraph"/>
              <w:spacing w:before="109" w:line="276" w:lineRule="auto"/>
              <w:ind w:left="2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lang w:eastAsia="zh-TW"/>
              </w:rPr>
              <w:t>七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</w:rPr>
              <w:t>、其他注意事項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  <w:r w:rsidR="005541D3" w:rsidRPr="00A25516">
              <w:rPr>
                <w:rFonts w:ascii="Times New Roman" w:eastAsia="標楷體" w:hAnsi="Times New Roman" w:cs="Times New Roman"/>
                <w:spacing w:val="-1"/>
              </w:rPr>
              <w:t>：</w:t>
            </w:r>
          </w:p>
          <w:p w:rsidR="00951E3B" w:rsidRPr="00A25516" w:rsidRDefault="005541D3" w:rsidP="00AB2735">
            <w:pPr>
              <w:pStyle w:val="TableParagraph"/>
              <w:numPr>
                <w:ilvl w:val="0"/>
                <w:numId w:val="1"/>
              </w:numPr>
              <w:tabs>
                <w:tab w:val="left" w:pos="672"/>
              </w:tabs>
              <w:spacing w:line="276" w:lineRule="auto"/>
              <w:ind w:hanging="203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在職生得延長修業年限一年。</w:t>
            </w:r>
          </w:p>
          <w:p w:rsidR="00951E3B" w:rsidRPr="00A25516" w:rsidRDefault="005541D3" w:rsidP="00AB2735">
            <w:pPr>
              <w:pStyle w:val="TableParagraph"/>
              <w:numPr>
                <w:ilvl w:val="0"/>
                <w:numId w:val="1"/>
              </w:numPr>
              <w:tabs>
                <w:tab w:val="left" w:pos="672"/>
              </w:tabs>
              <w:spacing w:before="4" w:line="276" w:lineRule="auto"/>
              <w:ind w:left="679" w:right="48" w:hanging="210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spacing w:val="-8"/>
                <w:lang w:eastAsia="zh-TW"/>
              </w:rPr>
              <w:t>學業平均成績佔畢業成績</w:t>
            </w:r>
            <w:r w:rsidRPr="00A25516">
              <w:rPr>
                <w:rFonts w:ascii="Times New Roman" w:eastAsia="標楷體" w:hAnsi="Times New Roman" w:cs="Times New Roman"/>
                <w:spacing w:val="-8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spacing w:val="-4"/>
                <w:lang w:eastAsia="zh-TW"/>
              </w:rPr>
              <w:t>50%</w:t>
            </w:r>
            <w:r w:rsidRPr="00A25516">
              <w:rPr>
                <w:rFonts w:ascii="Times New Roman" w:eastAsia="標楷體" w:hAnsi="Times New Roman" w:cs="Times New Roman"/>
                <w:spacing w:val="-4"/>
                <w:lang w:eastAsia="zh-TW"/>
              </w:rPr>
              <w:t>，論文考試成績佔畢業</w:t>
            </w:r>
            <w:r w:rsidRPr="00A25516">
              <w:rPr>
                <w:rFonts w:ascii="Times New Roman" w:eastAsia="標楷體" w:hAnsi="Times New Roman" w:cs="Times New Roman"/>
                <w:spacing w:val="-18"/>
                <w:lang w:eastAsia="zh-TW"/>
              </w:rPr>
              <w:t>成績</w:t>
            </w:r>
            <w:r w:rsidRPr="00A25516">
              <w:rPr>
                <w:rFonts w:ascii="Times New Roman" w:eastAsia="標楷體" w:hAnsi="Times New Roman" w:cs="Times New Roman"/>
                <w:spacing w:val="-18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spacing w:val="-1"/>
                <w:lang w:eastAsia="zh-TW"/>
              </w:rPr>
              <w:t>50%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。</w:t>
            </w:r>
          </w:p>
          <w:p w:rsidR="00951E3B" w:rsidRPr="00A25516" w:rsidRDefault="005541D3" w:rsidP="00AB2735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left="679" w:right="45" w:hanging="210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>抵免學分悉依本校抵免學分辦法，並應於入學當學期加退選課程截止日期前申請抵免。</w:t>
            </w:r>
          </w:p>
          <w:p w:rsidR="00951E3B" w:rsidRPr="00A25516" w:rsidRDefault="005541D3" w:rsidP="00AB2735">
            <w:pPr>
              <w:pStyle w:val="TableParagraph"/>
              <w:spacing w:line="276" w:lineRule="auto"/>
              <w:ind w:left="679" w:right="45" w:hanging="21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25516">
              <w:rPr>
                <w:rFonts w:ascii="Times New Roman" w:eastAsia="標楷體" w:hAnsi="Times New Roman" w:cs="Times New Roman"/>
                <w:lang w:eastAsia="zh-TW"/>
              </w:rPr>
              <w:t xml:space="preserve">4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論文不及格而修業年限未屆滿者，得於次學年或次學期申請重考一次，重考仍不及格者，予以退學。</w:t>
            </w:r>
            <w:r w:rsidRPr="00A25516">
              <w:rPr>
                <w:rFonts w:ascii="Times New Roman" w:eastAsia="標楷體" w:hAnsi="Times New Roman" w:cs="Times New Roman"/>
                <w:spacing w:val="-6"/>
                <w:lang w:eastAsia="zh-TW"/>
              </w:rPr>
              <w:t>重考及格者之成績，概以</w:t>
            </w:r>
            <w:r w:rsidRPr="00A25516">
              <w:rPr>
                <w:rFonts w:ascii="Times New Roman" w:eastAsia="標楷體" w:hAnsi="Times New Roman" w:cs="Times New Roman"/>
                <w:spacing w:val="-6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lang w:eastAsia="zh-TW"/>
              </w:rPr>
              <w:t>70</w:t>
            </w:r>
            <w:r w:rsidRPr="00A25516">
              <w:rPr>
                <w:rFonts w:ascii="Times New Roman" w:eastAsia="標楷體" w:hAnsi="Times New Roman" w:cs="Times New Roman"/>
                <w:spacing w:val="-12"/>
                <w:lang w:eastAsia="zh-TW"/>
              </w:rPr>
              <w:t xml:space="preserve"> </w:t>
            </w:r>
            <w:r w:rsidRPr="00A25516">
              <w:rPr>
                <w:rFonts w:ascii="Times New Roman" w:eastAsia="標楷體" w:hAnsi="Times New Roman" w:cs="Times New Roman"/>
                <w:spacing w:val="-12"/>
                <w:lang w:eastAsia="zh-TW"/>
              </w:rPr>
              <w:t>分計算。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951E3B" w:rsidRPr="00A25516" w:rsidRDefault="004878B4" w:rsidP="00AB2735">
            <w:pPr>
              <w:pStyle w:val="TableParagraph"/>
              <w:spacing w:before="13" w:line="276" w:lineRule="auto"/>
              <w:ind w:left="329" w:right="11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</w:t>
            </w:r>
            <w:r w:rsidR="005541D3" w:rsidRPr="00A25516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951E3B" w:rsidRPr="00A25516" w:rsidRDefault="004878B4" w:rsidP="00AB2735">
            <w:pPr>
              <w:pStyle w:val="TableParagraph"/>
              <w:spacing w:line="276" w:lineRule="auto"/>
              <w:ind w:left="449" w:right="11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51E3B" w:rsidRPr="00A25516" w:rsidRDefault="00951E3B" w:rsidP="00AB2735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5541D3" w:rsidRPr="00A25516" w:rsidRDefault="005541D3">
      <w:pPr>
        <w:rPr>
          <w:rFonts w:ascii="Times New Roman" w:eastAsia="標楷體" w:hAnsi="Times New Roman" w:cs="Times New Roman"/>
        </w:rPr>
      </w:pPr>
    </w:p>
    <w:sectPr w:rsidR="005541D3" w:rsidRPr="00A25516">
      <w:type w:val="continuous"/>
      <w:pgSz w:w="11910" w:h="16840"/>
      <w:pgMar w:top="760" w:right="7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D5" w:rsidRDefault="004E7CD5" w:rsidP="00AB2735">
      <w:r>
        <w:separator/>
      </w:r>
    </w:p>
  </w:endnote>
  <w:endnote w:type="continuationSeparator" w:id="0">
    <w:p w:rsidR="004E7CD5" w:rsidRDefault="004E7CD5" w:rsidP="00AB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D5" w:rsidRDefault="004E7CD5" w:rsidP="00AB2735">
      <w:r>
        <w:separator/>
      </w:r>
    </w:p>
  </w:footnote>
  <w:footnote w:type="continuationSeparator" w:id="0">
    <w:p w:rsidR="004E7CD5" w:rsidRDefault="004E7CD5" w:rsidP="00AB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C0D"/>
    <w:multiLevelType w:val="hybridMultilevel"/>
    <w:tmpl w:val="8848980C"/>
    <w:lvl w:ilvl="0" w:tplc="8430A1CE">
      <w:start w:val="1"/>
      <w:numFmt w:val="decimal"/>
      <w:lvlText w:val="%1."/>
      <w:lvlJc w:val="left"/>
      <w:pPr>
        <w:ind w:left="671" w:hanging="20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18"/>
        <w:szCs w:val="18"/>
      </w:rPr>
    </w:lvl>
    <w:lvl w:ilvl="1" w:tplc="D068BA4A">
      <w:numFmt w:val="bullet"/>
      <w:lvlText w:val="•"/>
      <w:lvlJc w:val="left"/>
      <w:pPr>
        <w:ind w:left="1131" w:hanging="202"/>
      </w:pPr>
      <w:rPr>
        <w:rFonts w:hint="default"/>
      </w:rPr>
    </w:lvl>
    <w:lvl w:ilvl="2" w:tplc="398C3474">
      <w:numFmt w:val="bullet"/>
      <w:lvlText w:val="•"/>
      <w:lvlJc w:val="left"/>
      <w:pPr>
        <w:ind w:left="1583" w:hanging="202"/>
      </w:pPr>
      <w:rPr>
        <w:rFonts w:hint="default"/>
      </w:rPr>
    </w:lvl>
    <w:lvl w:ilvl="3" w:tplc="AAFC3744">
      <w:numFmt w:val="bullet"/>
      <w:lvlText w:val="•"/>
      <w:lvlJc w:val="left"/>
      <w:pPr>
        <w:ind w:left="2035" w:hanging="202"/>
      </w:pPr>
      <w:rPr>
        <w:rFonts w:hint="default"/>
      </w:rPr>
    </w:lvl>
    <w:lvl w:ilvl="4" w:tplc="847AD4EA">
      <w:numFmt w:val="bullet"/>
      <w:lvlText w:val="•"/>
      <w:lvlJc w:val="left"/>
      <w:pPr>
        <w:ind w:left="2486" w:hanging="202"/>
      </w:pPr>
      <w:rPr>
        <w:rFonts w:hint="default"/>
      </w:rPr>
    </w:lvl>
    <w:lvl w:ilvl="5" w:tplc="B8CE44F2">
      <w:numFmt w:val="bullet"/>
      <w:lvlText w:val="•"/>
      <w:lvlJc w:val="left"/>
      <w:pPr>
        <w:ind w:left="2938" w:hanging="202"/>
      </w:pPr>
      <w:rPr>
        <w:rFonts w:hint="default"/>
      </w:rPr>
    </w:lvl>
    <w:lvl w:ilvl="6" w:tplc="62663D62">
      <w:numFmt w:val="bullet"/>
      <w:lvlText w:val="•"/>
      <w:lvlJc w:val="left"/>
      <w:pPr>
        <w:ind w:left="3390" w:hanging="202"/>
      </w:pPr>
      <w:rPr>
        <w:rFonts w:hint="default"/>
      </w:rPr>
    </w:lvl>
    <w:lvl w:ilvl="7" w:tplc="3502E542">
      <w:numFmt w:val="bullet"/>
      <w:lvlText w:val="•"/>
      <w:lvlJc w:val="left"/>
      <w:pPr>
        <w:ind w:left="3841" w:hanging="202"/>
      </w:pPr>
      <w:rPr>
        <w:rFonts w:hint="default"/>
      </w:rPr>
    </w:lvl>
    <w:lvl w:ilvl="8" w:tplc="C26C40B2">
      <w:numFmt w:val="bullet"/>
      <w:lvlText w:val="•"/>
      <w:lvlJc w:val="left"/>
      <w:pPr>
        <w:ind w:left="4293" w:hanging="202"/>
      </w:pPr>
      <w:rPr>
        <w:rFonts w:hint="default"/>
      </w:rPr>
    </w:lvl>
  </w:abstractNum>
  <w:abstractNum w:abstractNumId="1" w15:restartNumberingAfterBreak="0">
    <w:nsid w:val="3C49775D"/>
    <w:multiLevelType w:val="hybridMultilevel"/>
    <w:tmpl w:val="0E264E98"/>
    <w:lvl w:ilvl="0" w:tplc="929AA92C">
      <w:start w:val="1"/>
      <w:numFmt w:val="decimal"/>
      <w:lvlText w:val="%1."/>
      <w:lvlJc w:val="left"/>
      <w:pPr>
        <w:ind w:left="242" w:hanging="20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6D745FA4">
      <w:numFmt w:val="bullet"/>
      <w:lvlText w:val="•"/>
      <w:lvlJc w:val="left"/>
      <w:pPr>
        <w:ind w:left="662" w:hanging="202"/>
      </w:pPr>
      <w:rPr>
        <w:rFonts w:hint="default"/>
      </w:rPr>
    </w:lvl>
    <w:lvl w:ilvl="2" w:tplc="9BEE60F4">
      <w:numFmt w:val="bullet"/>
      <w:lvlText w:val="•"/>
      <w:lvlJc w:val="left"/>
      <w:pPr>
        <w:ind w:left="1085" w:hanging="202"/>
      </w:pPr>
      <w:rPr>
        <w:rFonts w:hint="default"/>
      </w:rPr>
    </w:lvl>
    <w:lvl w:ilvl="3" w:tplc="FD728E44">
      <w:numFmt w:val="bullet"/>
      <w:lvlText w:val="•"/>
      <w:lvlJc w:val="left"/>
      <w:pPr>
        <w:ind w:left="1507" w:hanging="202"/>
      </w:pPr>
      <w:rPr>
        <w:rFonts w:hint="default"/>
      </w:rPr>
    </w:lvl>
    <w:lvl w:ilvl="4" w:tplc="661E1078">
      <w:numFmt w:val="bullet"/>
      <w:lvlText w:val="•"/>
      <w:lvlJc w:val="left"/>
      <w:pPr>
        <w:ind w:left="1930" w:hanging="202"/>
      </w:pPr>
      <w:rPr>
        <w:rFonts w:hint="default"/>
      </w:rPr>
    </w:lvl>
    <w:lvl w:ilvl="5" w:tplc="4AD2E68E">
      <w:numFmt w:val="bullet"/>
      <w:lvlText w:val="•"/>
      <w:lvlJc w:val="left"/>
      <w:pPr>
        <w:ind w:left="2352" w:hanging="202"/>
      </w:pPr>
      <w:rPr>
        <w:rFonts w:hint="default"/>
      </w:rPr>
    </w:lvl>
    <w:lvl w:ilvl="6" w:tplc="87122A1A">
      <w:numFmt w:val="bullet"/>
      <w:lvlText w:val="•"/>
      <w:lvlJc w:val="left"/>
      <w:pPr>
        <w:ind w:left="2775" w:hanging="202"/>
      </w:pPr>
      <w:rPr>
        <w:rFonts w:hint="default"/>
      </w:rPr>
    </w:lvl>
    <w:lvl w:ilvl="7" w:tplc="969EA7BE">
      <w:numFmt w:val="bullet"/>
      <w:lvlText w:val="•"/>
      <w:lvlJc w:val="left"/>
      <w:pPr>
        <w:ind w:left="3197" w:hanging="202"/>
      </w:pPr>
      <w:rPr>
        <w:rFonts w:hint="default"/>
      </w:rPr>
    </w:lvl>
    <w:lvl w:ilvl="8" w:tplc="94923162">
      <w:numFmt w:val="bullet"/>
      <w:lvlText w:val="•"/>
      <w:lvlJc w:val="left"/>
      <w:pPr>
        <w:ind w:left="3620" w:hanging="202"/>
      </w:pPr>
      <w:rPr>
        <w:rFonts w:hint="default"/>
      </w:rPr>
    </w:lvl>
  </w:abstractNum>
  <w:abstractNum w:abstractNumId="2" w15:restartNumberingAfterBreak="0">
    <w:nsid w:val="67CD7FBE"/>
    <w:multiLevelType w:val="hybridMultilevel"/>
    <w:tmpl w:val="FBD27398"/>
    <w:lvl w:ilvl="0" w:tplc="307A23AC">
      <w:start w:val="1"/>
      <w:numFmt w:val="decimal"/>
      <w:lvlText w:val="%1."/>
      <w:lvlJc w:val="left"/>
      <w:pPr>
        <w:ind w:left="629" w:hanging="20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C0651CE">
      <w:numFmt w:val="bullet"/>
      <w:lvlText w:val="•"/>
      <w:lvlJc w:val="left"/>
      <w:pPr>
        <w:ind w:left="1077" w:hanging="202"/>
      </w:pPr>
      <w:rPr>
        <w:rFonts w:hint="default"/>
      </w:rPr>
    </w:lvl>
    <w:lvl w:ilvl="2" w:tplc="D1A2D096">
      <w:numFmt w:val="bullet"/>
      <w:lvlText w:val="•"/>
      <w:lvlJc w:val="left"/>
      <w:pPr>
        <w:ind w:left="1535" w:hanging="202"/>
      </w:pPr>
      <w:rPr>
        <w:rFonts w:hint="default"/>
      </w:rPr>
    </w:lvl>
    <w:lvl w:ilvl="3" w:tplc="879E273E">
      <w:numFmt w:val="bullet"/>
      <w:lvlText w:val="•"/>
      <w:lvlJc w:val="left"/>
      <w:pPr>
        <w:ind w:left="1993" w:hanging="202"/>
      </w:pPr>
      <w:rPr>
        <w:rFonts w:hint="default"/>
      </w:rPr>
    </w:lvl>
    <w:lvl w:ilvl="4" w:tplc="D6CE4EA2">
      <w:numFmt w:val="bullet"/>
      <w:lvlText w:val="•"/>
      <w:lvlJc w:val="left"/>
      <w:pPr>
        <w:ind w:left="2450" w:hanging="202"/>
      </w:pPr>
      <w:rPr>
        <w:rFonts w:hint="default"/>
      </w:rPr>
    </w:lvl>
    <w:lvl w:ilvl="5" w:tplc="332A264C">
      <w:numFmt w:val="bullet"/>
      <w:lvlText w:val="•"/>
      <w:lvlJc w:val="left"/>
      <w:pPr>
        <w:ind w:left="2908" w:hanging="202"/>
      </w:pPr>
      <w:rPr>
        <w:rFonts w:hint="default"/>
      </w:rPr>
    </w:lvl>
    <w:lvl w:ilvl="6" w:tplc="A59E3A9E">
      <w:numFmt w:val="bullet"/>
      <w:lvlText w:val="•"/>
      <w:lvlJc w:val="left"/>
      <w:pPr>
        <w:ind w:left="3366" w:hanging="202"/>
      </w:pPr>
      <w:rPr>
        <w:rFonts w:hint="default"/>
      </w:rPr>
    </w:lvl>
    <w:lvl w:ilvl="7" w:tplc="313E8030">
      <w:numFmt w:val="bullet"/>
      <w:lvlText w:val="•"/>
      <w:lvlJc w:val="left"/>
      <w:pPr>
        <w:ind w:left="3823" w:hanging="202"/>
      </w:pPr>
      <w:rPr>
        <w:rFonts w:hint="default"/>
      </w:rPr>
    </w:lvl>
    <w:lvl w:ilvl="8" w:tplc="2416A80C">
      <w:numFmt w:val="bullet"/>
      <w:lvlText w:val="•"/>
      <w:lvlJc w:val="left"/>
      <w:pPr>
        <w:ind w:left="4281" w:hanging="20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3B"/>
    <w:rsid w:val="00003C1C"/>
    <w:rsid w:val="00074743"/>
    <w:rsid w:val="000D0061"/>
    <w:rsid w:val="00192793"/>
    <w:rsid w:val="0037648E"/>
    <w:rsid w:val="003A0FD0"/>
    <w:rsid w:val="003E68E9"/>
    <w:rsid w:val="004878B4"/>
    <w:rsid w:val="004E7CD5"/>
    <w:rsid w:val="005541D3"/>
    <w:rsid w:val="00587768"/>
    <w:rsid w:val="00763CE5"/>
    <w:rsid w:val="007C180D"/>
    <w:rsid w:val="007F0786"/>
    <w:rsid w:val="008343EF"/>
    <w:rsid w:val="00951E3B"/>
    <w:rsid w:val="009C2BB0"/>
    <w:rsid w:val="009E7D41"/>
    <w:rsid w:val="00A25516"/>
    <w:rsid w:val="00A27EA6"/>
    <w:rsid w:val="00AB2735"/>
    <w:rsid w:val="00AB31AF"/>
    <w:rsid w:val="00CE3AB4"/>
    <w:rsid w:val="00F76834"/>
    <w:rsid w:val="00F80F42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8284E"/>
  <w15:docId w15:val="{16A75F49-6BAA-43B8-9403-EC729DF9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7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E7D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2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2735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2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2735"/>
    <w:rPr>
      <w:rFonts w:ascii="細明體_HKSCS" w:eastAsia="細明體_HKSCS" w:hAnsi="細明體_HKSCS" w:cs="細明體_HKSC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&lt;4D6963726F736F667420576F7264202D20ACE3A873A5CDB2A6B77EB8EAAEE6BC66AED6AAED5F31303830333138&gt;</dc:title>
  <dc:creator>user</dc:creator>
  <cp:lastModifiedBy>user</cp:lastModifiedBy>
  <cp:revision>8</cp:revision>
  <cp:lastPrinted>2022-06-27T04:30:00Z</cp:lastPrinted>
  <dcterms:created xsi:type="dcterms:W3CDTF">2023-09-20T06:48:00Z</dcterms:created>
  <dcterms:modified xsi:type="dcterms:W3CDTF">2026-01-15T03:29:00Z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2022-04-12T00:00:00Z</vt:filetime>
  </property>
</Properties>
</file>